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0B3B" w14:textId="55080C4F" w:rsidR="008C6F0E" w:rsidRPr="006C29C2" w:rsidRDefault="00416BBC">
      <w:r w:rsidRPr="006C29C2">
        <w:t xml:space="preserve">Agenda Dorpstafel </w:t>
      </w:r>
      <w:r w:rsidR="006C29C2" w:rsidRPr="006C29C2">
        <w:t>18-11</w:t>
      </w:r>
      <w:r w:rsidRPr="006C29C2">
        <w:t>-2025</w:t>
      </w:r>
      <w:r w:rsidR="006C29C2">
        <w:t>, aanvang 20.00 uur, zaal open 19.30 uur.</w:t>
      </w:r>
    </w:p>
    <w:p w14:paraId="057787A3" w14:textId="4B902A28" w:rsidR="00416BBC" w:rsidRPr="006C29C2" w:rsidRDefault="006C29C2">
      <w:r>
        <w:t xml:space="preserve">Plaats: Dorpshuis van Cittershoff, van </w:t>
      </w:r>
      <w:proofErr w:type="spellStart"/>
      <w:r>
        <w:t>Citter</w:t>
      </w:r>
      <w:r w:rsidR="009571EF">
        <w:t>s</w:t>
      </w:r>
      <w:r>
        <w:t>straat</w:t>
      </w:r>
      <w:proofErr w:type="spellEnd"/>
      <w:r>
        <w:t xml:space="preserve"> 64 in Sint Laurens </w:t>
      </w:r>
    </w:p>
    <w:p w14:paraId="3C4BFB91" w14:textId="45390D07" w:rsidR="00416BBC" w:rsidRPr="006C29C2" w:rsidRDefault="00416BBC" w:rsidP="00416BBC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 w:cs="Arial"/>
        </w:rPr>
      </w:pPr>
      <w:r w:rsidRPr="006C29C2">
        <w:rPr>
          <w:rFonts w:eastAsia="Times New Roman" w:cs="Arial"/>
        </w:rPr>
        <w:t xml:space="preserve">Opening en welkom door </w:t>
      </w:r>
      <w:r w:rsidR="006C29C2">
        <w:rPr>
          <w:rFonts w:eastAsia="Times New Roman" w:cs="Arial"/>
        </w:rPr>
        <w:t xml:space="preserve">de </w:t>
      </w:r>
      <w:r w:rsidR="006147B2">
        <w:rPr>
          <w:rFonts w:eastAsia="Times New Roman" w:cs="Arial"/>
        </w:rPr>
        <w:t>avond</w:t>
      </w:r>
      <w:r w:rsidR="006C29C2">
        <w:rPr>
          <w:rFonts w:eastAsia="Times New Roman" w:cs="Arial"/>
        </w:rPr>
        <w:t xml:space="preserve">voorzitter, </w:t>
      </w:r>
      <w:r w:rsidRPr="006C29C2">
        <w:rPr>
          <w:rFonts w:eastAsia="Times New Roman" w:cs="Arial"/>
        </w:rPr>
        <w:t>Peter Joosse</w:t>
      </w:r>
      <w:r w:rsidR="006147B2">
        <w:rPr>
          <w:rFonts w:eastAsia="Times New Roman" w:cs="Arial"/>
        </w:rPr>
        <w:t>.</w:t>
      </w:r>
    </w:p>
    <w:p w14:paraId="49FECC35" w14:textId="2524AFF3" w:rsidR="00416BBC" w:rsidRDefault="00416BBC" w:rsidP="00416BBC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 w:cs="Arial"/>
        </w:rPr>
      </w:pPr>
      <w:r w:rsidRPr="006C29C2">
        <w:rPr>
          <w:rFonts w:eastAsia="Times New Roman" w:cs="Arial"/>
        </w:rPr>
        <w:t xml:space="preserve">Verslag dorpstafel </w:t>
      </w:r>
      <w:r w:rsidR="006C29C2">
        <w:rPr>
          <w:rFonts w:eastAsia="Times New Roman" w:cs="Arial"/>
        </w:rPr>
        <w:t>20 mei</w:t>
      </w:r>
      <w:r w:rsidRPr="006C29C2">
        <w:rPr>
          <w:rFonts w:eastAsia="Times New Roman" w:cs="Arial"/>
        </w:rPr>
        <w:t xml:space="preserve"> 202</w:t>
      </w:r>
      <w:r w:rsidR="006C29C2">
        <w:rPr>
          <w:rFonts w:eastAsia="Times New Roman" w:cs="Arial"/>
        </w:rPr>
        <w:t>5</w:t>
      </w:r>
      <w:r w:rsidR="006147B2">
        <w:rPr>
          <w:rFonts w:eastAsia="Times New Roman" w:cs="Arial"/>
        </w:rPr>
        <w:t>.</w:t>
      </w:r>
    </w:p>
    <w:p w14:paraId="3AB5EACC" w14:textId="0B7EB0D5" w:rsidR="006C29C2" w:rsidRPr="006C29C2" w:rsidRDefault="006C29C2" w:rsidP="00416BBC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 w:cs="Arial"/>
        </w:rPr>
      </w:pPr>
      <w:r>
        <w:rPr>
          <w:rFonts w:eastAsia="Times New Roman" w:cs="Arial"/>
        </w:rPr>
        <w:t xml:space="preserve">Kennismaking nieuwe directeur de </w:t>
      </w:r>
      <w:proofErr w:type="spellStart"/>
      <w:r>
        <w:rPr>
          <w:rFonts w:eastAsia="Times New Roman" w:cs="Arial"/>
        </w:rPr>
        <w:t>Palmenhof</w:t>
      </w:r>
      <w:proofErr w:type="spellEnd"/>
      <w:r w:rsidR="0030543A">
        <w:rPr>
          <w:rFonts w:eastAsia="Times New Roman" w:cs="Arial"/>
        </w:rPr>
        <w:t>, Kimberley Sterenborg</w:t>
      </w:r>
      <w:r w:rsidR="006147B2">
        <w:rPr>
          <w:rFonts w:eastAsia="Times New Roman" w:cs="Arial"/>
        </w:rPr>
        <w:t>.</w:t>
      </w:r>
    </w:p>
    <w:p w14:paraId="1892C261" w14:textId="78C1D6D2" w:rsidR="006C29C2" w:rsidRPr="006C29C2" w:rsidRDefault="0030543A" w:rsidP="006C29C2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</w:t>
      </w:r>
      <w:r w:rsidRPr="006C29C2">
        <w:rPr>
          <w:rFonts w:eastAsia="Times New Roman"/>
        </w:rPr>
        <w:t>roenbeleid op het dorp</w:t>
      </w:r>
      <w:r>
        <w:rPr>
          <w:rFonts w:eastAsia="Times New Roman"/>
        </w:rPr>
        <w:t>,  toelichting</w:t>
      </w:r>
      <w:r w:rsidR="006147B2">
        <w:rPr>
          <w:rFonts w:eastAsia="Times New Roman"/>
        </w:rPr>
        <w:t xml:space="preserve"> gemeente</w:t>
      </w:r>
      <w:r>
        <w:rPr>
          <w:rFonts w:eastAsia="Times New Roman"/>
        </w:rPr>
        <w:t>.</w:t>
      </w:r>
    </w:p>
    <w:p w14:paraId="5137C0AE" w14:textId="0080B457" w:rsidR="006C29C2" w:rsidRPr="006C29C2" w:rsidRDefault="006C29C2" w:rsidP="006C29C2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C29C2">
        <w:rPr>
          <w:rFonts w:eastAsia="Times New Roman"/>
        </w:rPr>
        <w:t>Speel</w:t>
      </w:r>
      <w:r w:rsidR="0030543A">
        <w:rPr>
          <w:rFonts w:eastAsia="Times New Roman"/>
        </w:rPr>
        <w:t xml:space="preserve">plaatsen </w:t>
      </w:r>
      <w:r w:rsidRPr="006C29C2">
        <w:rPr>
          <w:rFonts w:eastAsia="Times New Roman"/>
        </w:rPr>
        <w:t>op het dorp</w:t>
      </w:r>
      <w:r w:rsidR="0030543A">
        <w:rPr>
          <w:rFonts w:eastAsia="Times New Roman"/>
        </w:rPr>
        <w:t>, BOSS beleid (Bewegen, Ontmoeten, Spelen en Sporten), toelichting</w:t>
      </w:r>
      <w:r w:rsidR="006147B2">
        <w:rPr>
          <w:rFonts w:eastAsia="Times New Roman"/>
        </w:rPr>
        <w:t xml:space="preserve"> gemeente</w:t>
      </w:r>
      <w:r w:rsidR="0030543A">
        <w:rPr>
          <w:rFonts w:eastAsia="Times New Roman"/>
        </w:rPr>
        <w:t>.</w:t>
      </w:r>
    </w:p>
    <w:p w14:paraId="62E7AAF3" w14:textId="0F8BB778" w:rsidR="006C29C2" w:rsidRPr="006C29C2" w:rsidRDefault="006C29C2" w:rsidP="006C29C2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C29C2">
        <w:rPr>
          <w:rFonts w:eastAsia="Times New Roman"/>
        </w:rPr>
        <w:t>Woningbouw Sint Laurens Noord, stand van zaken</w:t>
      </w:r>
      <w:r w:rsidR="006147B2">
        <w:rPr>
          <w:rFonts w:eastAsia="Times New Roman"/>
        </w:rPr>
        <w:t>, toelichting gemeente</w:t>
      </w:r>
      <w:r w:rsidRPr="006C29C2">
        <w:rPr>
          <w:rFonts w:eastAsia="Times New Roman"/>
        </w:rPr>
        <w:t>.</w:t>
      </w:r>
    </w:p>
    <w:p w14:paraId="5E42C498" w14:textId="5A107690" w:rsidR="0030543A" w:rsidRPr="006C29C2" w:rsidRDefault="0030543A" w:rsidP="0030543A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C29C2">
        <w:rPr>
          <w:rFonts w:eastAsia="Times New Roman"/>
        </w:rPr>
        <w:t>Openbaar vervoer, nieuwe ontwikkelingen</w:t>
      </w:r>
      <w:r>
        <w:rPr>
          <w:rFonts w:eastAsia="Times New Roman"/>
        </w:rPr>
        <w:t>, toelichting</w:t>
      </w:r>
      <w:r w:rsidR="006147B2">
        <w:rPr>
          <w:rFonts w:eastAsia="Times New Roman"/>
        </w:rPr>
        <w:t xml:space="preserve"> gemeente</w:t>
      </w:r>
      <w:r>
        <w:rPr>
          <w:rFonts w:eastAsia="Times New Roman"/>
        </w:rPr>
        <w:t>.</w:t>
      </w:r>
      <w:r w:rsidRPr="006C29C2">
        <w:rPr>
          <w:rFonts w:eastAsia="Times New Roman"/>
        </w:rPr>
        <w:t xml:space="preserve"> </w:t>
      </w:r>
    </w:p>
    <w:p w14:paraId="497B0E4B" w14:textId="5E1D56CF" w:rsidR="0030543A" w:rsidRPr="006C29C2" w:rsidRDefault="0030543A" w:rsidP="0030543A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C29C2">
        <w:rPr>
          <w:rFonts w:eastAsia="Times New Roman"/>
        </w:rPr>
        <w:t>Aanvraag dorpstafelbudget</w:t>
      </w:r>
      <w:r>
        <w:rPr>
          <w:rFonts w:eastAsia="Times New Roman"/>
        </w:rPr>
        <w:t xml:space="preserve"> en besteding groencheque</w:t>
      </w:r>
      <w:r w:rsidR="006147B2">
        <w:rPr>
          <w:rFonts w:eastAsia="Times New Roman"/>
        </w:rPr>
        <w:t>, toelichting Dorpsvereniging)</w:t>
      </w:r>
      <w:r w:rsidR="009571EF">
        <w:rPr>
          <w:rFonts w:eastAsia="Times New Roman"/>
        </w:rPr>
        <w:t>.</w:t>
      </w:r>
    </w:p>
    <w:p w14:paraId="641C1E94" w14:textId="3767BA3C" w:rsidR="006C29C2" w:rsidRDefault="006C29C2" w:rsidP="006C29C2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6C29C2">
        <w:rPr>
          <w:rFonts w:eastAsia="Times New Roman"/>
        </w:rPr>
        <w:t>Molen de Hoop, stand van zaken</w:t>
      </w:r>
      <w:r w:rsidR="0030543A">
        <w:rPr>
          <w:rFonts w:eastAsia="Times New Roman"/>
        </w:rPr>
        <w:t xml:space="preserve"> (toelichting Dorpsvereniging)</w:t>
      </w:r>
      <w:r w:rsidR="009571EF">
        <w:rPr>
          <w:rFonts w:eastAsia="Times New Roman"/>
        </w:rPr>
        <w:t>.</w:t>
      </w:r>
    </w:p>
    <w:p w14:paraId="04848747" w14:textId="2160509D" w:rsidR="0030543A" w:rsidRPr="006C29C2" w:rsidRDefault="0030543A" w:rsidP="006C29C2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Verkeer Noordweg (toelichting Dorpsvereniging)</w:t>
      </w:r>
      <w:r w:rsidR="009571EF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2F22BFA4" w14:textId="07014F16" w:rsidR="00416BBC" w:rsidRPr="006C29C2" w:rsidRDefault="00416BBC" w:rsidP="00416BBC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 w:cs="Arial"/>
        </w:rPr>
      </w:pPr>
      <w:r w:rsidRPr="006C29C2">
        <w:rPr>
          <w:rFonts w:eastAsia="Times New Roman" w:cs="Arial"/>
        </w:rPr>
        <w:t>Rondvraag</w:t>
      </w:r>
      <w:r w:rsidR="009571EF">
        <w:rPr>
          <w:rFonts w:eastAsia="Times New Roman" w:cs="Arial"/>
        </w:rPr>
        <w:t>.</w:t>
      </w:r>
    </w:p>
    <w:p w14:paraId="11529115" w14:textId="5843AD5F" w:rsidR="00416BBC" w:rsidRPr="006C29C2" w:rsidRDefault="00416BBC" w:rsidP="00416BBC">
      <w:pPr>
        <w:pStyle w:val="Lijstalinea"/>
        <w:numPr>
          <w:ilvl w:val="0"/>
          <w:numId w:val="1"/>
        </w:numPr>
        <w:spacing w:after="0" w:line="240" w:lineRule="auto"/>
        <w:contextualSpacing w:val="0"/>
        <w:rPr>
          <w:rFonts w:eastAsia="Times New Roman" w:cs="Arial"/>
        </w:rPr>
      </w:pPr>
      <w:r w:rsidRPr="006C29C2">
        <w:rPr>
          <w:rFonts w:eastAsia="Times New Roman" w:cs="Arial"/>
        </w:rPr>
        <w:t>Sluiting</w:t>
      </w:r>
      <w:r w:rsidR="009571EF">
        <w:rPr>
          <w:rFonts w:eastAsia="Times New Roman" w:cs="Arial"/>
        </w:rPr>
        <w:t>.</w:t>
      </w:r>
    </w:p>
    <w:p w14:paraId="3CE55976" w14:textId="77777777" w:rsidR="00416BBC" w:rsidRPr="006C29C2" w:rsidRDefault="00416BBC" w:rsidP="00416BBC">
      <w:pPr>
        <w:spacing w:after="0" w:line="240" w:lineRule="auto"/>
        <w:rPr>
          <w:rFonts w:eastAsia="Times New Roman" w:cs="Arial"/>
        </w:rPr>
      </w:pPr>
    </w:p>
    <w:p w14:paraId="3CB444CC" w14:textId="52922487" w:rsidR="00416BBC" w:rsidRDefault="006C29C2">
      <w:r>
        <w:t>Na afloop is er volop gelegenheid om onder het genot van een drankje verder met elkaar na te praten</w:t>
      </w:r>
      <w:r w:rsidR="006147B2">
        <w:t xml:space="preserve"> en vragen te stellen over de onderwerpen die aan de orde zijn gekomen</w:t>
      </w:r>
      <w:r>
        <w:t>.</w:t>
      </w:r>
      <w:r w:rsidR="006147B2">
        <w:t xml:space="preserve"> En voor uw overige vragen, aanbevelingen en opmerkingen kunt u deze avond terecht bij het bestuur van de Dorpsvereniging, de dorpswethouder Rutger </w:t>
      </w:r>
      <w:proofErr w:type="spellStart"/>
      <w:r w:rsidR="006147B2">
        <w:t>Schonis</w:t>
      </w:r>
      <w:proofErr w:type="spellEnd"/>
      <w:r w:rsidR="006147B2">
        <w:t xml:space="preserve"> en diverse </w:t>
      </w:r>
      <w:r w:rsidR="00A408DB">
        <w:t xml:space="preserve">andere </w:t>
      </w:r>
      <w:r w:rsidR="006147B2">
        <w:t>vertegenwoordigers van de gemeente Middelburg.</w:t>
      </w:r>
    </w:p>
    <w:sectPr w:rsidR="0041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116BA"/>
    <w:multiLevelType w:val="hybridMultilevel"/>
    <w:tmpl w:val="42E48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0B23"/>
    <w:multiLevelType w:val="hybridMultilevel"/>
    <w:tmpl w:val="2FE005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0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3395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C"/>
    <w:rsid w:val="00053847"/>
    <w:rsid w:val="0030543A"/>
    <w:rsid w:val="00346086"/>
    <w:rsid w:val="003E678E"/>
    <w:rsid w:val="00416BBC"/>
    <w:rsid w:val="006147B2"/>
    <w:rsid w:val="006C29C2"/>
    <w:rsid w:val="008C6F0E"/>
    <w:rsid w:val="009571EF"/>
    <w:rsid w:val="00970A1C"/>
    <w:rsid w:val="00A408DB"/>
    <w:rsid w:val="00B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E579"/>
  <w15:chartTrackingRefBased/>
  <w15:docId w15:val="{8E335E06-3798-4BC1-8DE9-3CBCBA8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6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6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6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6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6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6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6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6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6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6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6B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6B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6B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6B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6B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6B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6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6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6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6B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6B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6B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6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6B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6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C.W. Davidse</dc:creator>
  <cp:keywords/>
  <dc:description/>
  <cp:lastModifiedBy>C.W. Davidse</cp:lastModifiedBy>
  <cp:revision>6</cp:revision>
  <dcterms:created xsi:type="dcterms:W3CDTF">2025-11-07T15:41:00Z</dcterms:created>
  <dcterms:modified xsi:type="dcterms:W3CDTF">2025-11-11T15:48:00Z</dcterms:modified>
</cp:coreProperties>
</file>